
<file path=[Content_Types].xml><?xml version="1.0" encoding="utf-8"?>
<Types xmlns="http://schemas.openxmlformats.org/package/2006/content-types">
  <Default ContentType="image/gif" Extension="gif"/>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Raleway ExtraBold" w:cs="Raleway ExtraBold" w:eastAsia="Raleway ExtraBold" w:hAnsi="Raleway ExtraBold"/>
        </w:rPr>
      </w:pPr>
      <w:bookmarkStart w:colFirst="0" w:colLast="0" w:name="_fso0yks4xppm" w:id="0"/>
      <w:bookmarkEnd w:id="0"/>
      <w:r w:rsidDel="00000000" w:rsidR="00000000" w:rsidRPr="00000000">
        <w:rPr>
          <w:rFonts w:ascii="Raleway ExtraBold" w:cs="Raleway ExtraBold" w:eastAsia="Raleway ExtraBold" w:hAnsi="Raleway ExtraBold"/>
          <w:rtl w:val="0"/>
        </w:rPr>
        <w:t xml:space="preserve">ENVIRONMENT COLLISION MECHANIC</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GDD Overview cơ chế va chạm với môi trường trong VN Racing</w:t>
      </w: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Change Log:</w:t>
      </w:r>
    </w:p>
    <w:p w:rsidR="00000000" w:rsidDel="00000000" w:rsidP="00000000" w:rsidRDefault="00000000" w:rsidRPr="00000000" w14:paraId="0000000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right="0"/>
        <w:jc w:val="left"/>
        <w:rPr>
          <w:b w:val="1"/>
          <w:u w:val="none"/>
        </w:rPr>
      </w:pPr>
      <w:r w:rsidDel="00000000" w:rsidR="00000000" w:rsidRPr="00000000">
        <w:rPr>
          <w:b w:val="1"/>
          <w:rtl w:val="0"/>
        </w:rPr>
        <w:t xml:space="preserve">First Version 20250821</w:t>
      </w:r>
    </w:p>
    <w:p w:rsidR="00000000" w:rsidDel="00000000" w:rsidP="00000000" w:rsidRDefault="00000000" w:rsidRPr="00000000" w14:paraId="0000000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right="0"/>
        <w:jc w:val="left"/>
        <w:rPr>
          <w:b w:val="1"/>
          <w:u w:val="none"/>
        </w:rPr>
      </w:pPr>
      <w:r w:rsidDel="00000000" w:rsidR="00000000" w:rsidRPr="00000000">
        <w:rPr>
          <w:b w:val="1"/>
          <w:rtl w:val="0"/>
        </w:rPr>
        <w:t xml:space="preserve">Ver2 20251104</w:t>
      </w:r>
    </w:p>
    <w:p w:rsidR="00000000" w:rsidDel="00000000" w:rsidP="00000000" w:rsidRDefault="00000000" w:rsidRPr="00000000" w14:paraId="0000000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u w:val="none"/>
        </w:rPr>
      </w:pPr>
      <w:r w:rsidDel="00000000" w:rsidR="00000000" w:rsidRPr="00000000">
        <w:rPr>
          <w:rtl w:val="0"/>
        </w:rPr>
        <w:t xml:space="preserve">Thêm thông tin so sánh theo yêu cầu của Dev.</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0A">
      <w:pPr>
        <w:pStyle w:val="Heading1"/>
        <w:numPr>
          <w:ilvl w:val="0"/>
          <w:numId w:val="6"/>
        </w:numPr>
        <w:spacing w:after="0" w:afterAutospacing="0"/>
        <w:rPr>
          <w:b w:val="1"/>
          <w:sz w:val="40"/>
          <w:szCs w:val="40"/>
        </w:rPr>
      </w:pPr>
      <w:bookmarkStart w:colFirst="0" w:colLast="0" w:name="_dpao5d8beg11" w:id="1"/>
      <w:bookmarkEnd w:id="1"/>
      <w:r w:rsidDel="00000000" w:rsidR="00000000" w:rsidRPr="00000000">
        <w:rPr>
          <w:b w:val="1"/>
          <w:rtl w:val="0"/>
        </w:rPr>
        <w:t xml:space="preserve">Gameplay Concepts</w:t>
      </w:r>
    </w:p>
    <w:p w:rsidR="00000000" w:rsidDel="00000000" w:rsidP="00000000" w:rsidRDefault="00000000" w:rsidRPr="00000000" w14:paraId="0000000B">
      <w:pPr>
        <w:pStyle w:val="Heading2"/>
        <w:numPr>
          <w:ilvl w:val="0"/>
          <w:numId w:val="10"/>
        </w:numPr>
        <w:spacing w:after="0" w:afterAutospacing="0" w:before="0" w:beforeAutospacing="0"/>
        <w:rPr>
          <w:b w:val="1"/>
          <w:sz w:val="32"/>
          <w:szCs w:val="32"/>
        </w:rPr>
      </w:pPr>
      <w:bookmarkStart w:colFirst="0" w:colLast="0" w:name="_z14uusrxsv4l" w:id="2"/>
      <w:bookmarkEnd w:id="2"/>
      <w:r w:rsidDel="00000000" w:rsidR="00000000" w:rsidRPr="00000000">
        <w:rPr>
          <w:b w:val="1"/>
          <w:rtl w:val="0"/>
        </w:rPr>
        <w:t xml:space="preserve">Concepts</w:t>
      </w:r>
    </w:p>
    <w:p w:rsidR="00000000" w:rsidDel="00000000" w:rsidP="00000000" w:rsidRDefault="00000000" w:rsidRPr="00000000" w14:paraId="000000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right="0"/>
        <w:jc w:val="left"/>
        <w:rPr>
          <w:u w:val="none"/>
        </w:rPr>
      </w:pPr>
      <w:r w:rsidDel="00000000" w:rsidR="00000000" w:rsidRPr="00000000">
        <w:rPr>
          <w:rtl w:val="0"/>
        </w:rPr>
        <w:t xml:space="preserve">Trong cuộc đua, người chơi sẽ va chạm với môi trường và các vật cản.</w:t>
      </w:r>
    </w:p>
    <w:p w:rsidR="00000000" w:rsidDel="00000000" w:rsidP="00000000" w:rsidRDefault="00000000" w:rsidRPr="00000000" w14:paraId="0000000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right="0"/>
        <w:jc w:val="left"/>
        <w:rPr>
          <w:u w:val="none"/>
        </w:rPr>
      </w:pPr>
      <w:r w:rsidDel="00000000" w:rsidR="00000000" w:rsidRPr="00000000">
        <w:rPr>
          <w:rtl w:val="0"/>
        </w:rPr>
        <w:t xml:space="preserve">Cơ chế Physics cần đảm bảo hỗ trợ tối đa cho người chơi, tránh cho cuộc đua bị gián đoạn.</w:t>
      </w:r>
      <w:r w:rsidDel="00000000" w:rsidR="00000000" w:rsidRPr="00000000">
        <w:br w:type="page"/>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pPr>
      <w:r w:rsidDel="00000000" w:rsidR="00000000" w:rsidRPr="00000000">
        <w:rPr>
          <w:rtl w:val="0"/>
        </w:rPr>
      </w:r>
    </w:p>
    <w:p w:rsidR="00000000" w:rsidDel="00000000" w:rsidP="00000000" w:rsidRDefault="00000000" w:rsidRPr="00000000" w14:paraId="0000000F">
      <w:pPr>
        <w:pStyle w:val="Heading1"/>
        <w:numPr>
          <w:ilvl w:val="0"/>
          <w:numId w:val="6"/>
        </w:numPr>
        <w:spacing w:after="0" w:afterAutospacing="0"/>
        <w:rPr>
          <w:b w:val="1"/>
          <w:sz w:val="40"/>
          <w:szCs w:val="40"/>
        </w:rPr>
      </w:pPr>
      <w:bookmarkStart w:colFirst="0" w:colLast="0" w:name="_r4sfqkx01bk0" w:id="3"/>
      <w:bookmarkEnd w:id="3"/>
      <w:r w:rsidDel="00000000" w:rsidR="00000000" w:rsidRPr="00000000">
        <w:rPr>
          <w:b w:val="1"/>
          <w:rtl w:val="0"/>
        </w:rPr>
        <w:t xml:space="preserve">Game Mechanics</w:t>
      </w:r>
    </w:p>
    <w:p w:rsidR="00000000" w:rsidDel="00000000" w:rsidP="00000000" w:rsidRDefault="00000000" w:rsidRPr="00000000" w14:paraId="00000010">
      <w:pPr>
        <w:pStyle w:val="Heading2"/>
        <w:numPr>
          <w:ilvl w:val="0"/>
          <w:numId w:val="11"/>
        </w:numPr>
        <w:spacing w:after="0" w:afterAutospacing="0" w:before="0" w:beforeAutospacing="0"/>
        <w:rPr>
          <w:b w:val="1"/>
          <w:u w:val="none"/>
        </w:rPr>
      </w:pPr>
      <w:bookmarkStart w:colFirst="0" w:colLast="0" w:name="_attry9mk4dxf" w:id="4"/>
      <w:bookmarkEnd w:id="4"/>
      <w:r w:rsidDel="00000000" w:rsidR="00000000" w:rsidRPr="00000000">
        <w:rPr>
          <w:b w:val="1"/>
          <w:rtl w:val="0"/>
        </w:rPr>
        <w:t xml:space="preserve">ME06: Cảm giác va chạm với môi trường.</w:t>
      </w:r>
    </w:p>
    <w:p w:rsidR="00000000" w:rsidDel="00000000" w:rsidP="00000000" w:rsidRDefault="00000000" w:rsidRPr="00000000" w14:paraId="00000011">
      <w:pPr>
        <w:numPr>
          <w:ilvl w:val="0"/>
          <w:numId w:val="7"/>
        </w:numPr>
        <w:rPr>
          <w:sz w:val="22"/>
          <w:szCs w:val="22"/>
        </w:rPr>
      </w:pPr>
      <w:r w:rsidDel="00000000" w:rsidR="00000000" w:rsidRPr="00000000">
        <w:rPr>
          <w:sz w:val="22"/>
          <w:szCs w:val="22"/>
          <w:rtl w:val="0"/>
        </w:rPr>
        <w:t xml:space="preserve">Physics va chạm của xe sẽ mang hướng Arcade, với mục đích giữ cho nhịp đua ổn định, hạn chế sự mất kiểm soát của người chơi khi va chạm với các yếu tố môi trường thường thấy như tường, barrier trong cuộc đua.</w:t>
      </w:r>
    </w:p>
    <w:p w:rsidR="00000000" w:rsidDel="00000000" w:rsidP="00000000" w:rsidRDefault="00000000" w:rsidRPr="00000000" w14:paraId="00000012">
      <w:pPr>
        <w:numPr>
          <w:ilvl w:val="0"/>
          <w:numId w:val="7"/>
        </w:numPr>
        <w:rPr>
          <w:sz w:val="22"/>
          <w:szCs w:val="22"/>
        </w:rPr>
      </w:pPr>
      <w:r w:rsidDel="00000000" w:rsidR="00000000" w:rsidRPr="00000000">
        <w:rPr>
          <w:sz w:val="22"/>
          <w:szCs w:val="22"/>
          <w:rtl w:val="0"/>
        </w:rPr>
        <w:t xml:space="preserve">Khi xe của người chơi va chạm với tường bao quanh track đua sẽ tự động điều chỉnh hướng mũi xe theo hướng của Racing Line, giảm một chút tốc độ và cho phép người chơi tiếp tục đua mà không bị gián đoạn. </w:t>
      </w:r>
    </w:p>
    <w:p w:rsidR="00000000" w:rsidDel="00000000" w:rsidP="00000000" w:rsidRDefault="00000000" w:rsidRPr="00000000" w14:paraId="00000013">
      <w:pPr>
        <w:numPr>
          <w:ilvl w:val="1"/>
          <w:numId w:val="7"/>
        </w:numPr>
        <w:ind w:left="1440" w:hanging="360"/>
        <w:rPr>
          <w:sz w:val="22"/>
          <w:szCs w:val="22"/>
        </w:rPr>
      </w:pPr>
      <w:r w:rsidDel="00000000" w:rsidR="00000000" w:rsidRPr="00000000">
        <w:rPr>
          <w:sz w:val="22"/>
          <w:szCs w:val="22"/>
          <w:rtl w:val="0"/>
        </w:rPr>
        <w:t xml:space="preserve">Cảm giác này sẽ giống như việc xe bị nảy qua trái hoặc phải một góc có lợi cho người chơi khi va chạm chứ không phải là đâm vào tường rồi bị bật lại về sau rồi sau rồi bị nảy qua trái hoặc phải.</w:t>
      </w:r>
    </w:p>
    <w:p w:rsidR="00000000" w:rsidDel="00000000" w:rsidP="00000000" w:rsidRDefault="00000000" w:rsidRPr="00000000" w14:paraId="00000014">
      <w:pPr>
        <w:numPr>
          <w:ilvl w:val="1"/>
          <w:numId w:val="7"/>
        </w:numPr>
        <w:ind w:left="1440" w:hanging="360"/>
        <w:rPr>
          <w:sz w:val="22"/>
          <w:szCs w:val="22"/>
        </w:rPr>
      </w:pPr>
      <w:r w:rsidDel="00000000" w:rsidR="00000000" w:rsidRPr="00000000">
        <w:rPr>
          <w:sz w:val="22"/>
          <w:szCs w:val="22"/>
          <w:rtl w:val="0"/>
        </w:rPr>
        <w:t xml:space="preserve">Cảm giác tương tự như Ref:</w:t>
      </w:r>
    </w:p>
    <w:p w:rsidR="00000000" w:rsidDel="00000000" w:rsidP="00000000" w:rsidRDefault="00000000" w:rsidRPr="00000000" w14:paraId="00000015">
      <w:pPr>
        <w:ind w:left="0" w:firstLine="0"/>
        <w:jc w:val="center"/>
        <w:rPr>
          <w:b w:val="1"/>
        </w:rPr>
      </w:pPr>
      <w:r w:rsidDel="00000000" w:rsidR="00000000" w:rsidRPr="00000000">
        <w:rPr>
          <w:sz w:val="22"/>
          <w:szCs w:val="22"/>
        </w:rPr>
        <w:drawing>
          <wp:inline distB="114300" distT="114300" distL="114300" distR="114300">
            <wp:extent cx="4953000" cy="2286000"/>
            <wp:effectExtent b="0" l="0" r="0" t="0"/>
            <wp:docPr id="2" name="image4.gif"/>
            <a:graphic>
              <a:graphicData uri="http://schemas.openxmlformats.org/drawingml/2006/picture">
                <pic:pic>
                  <pic:nvPicPr>
                    <pic:cNvPr id="0" name="image4.gif"/>
                    <pic:cNvPicPr preferRelativeResize="0"/>
                  </pic:nvPicPr>
                  <pic:blipFill>
                    <a:blip r:embed="rId6"/>
                    <a:srcRect b="0" l="0" r="0" t="0"/>
                    <a:stretch>
                      <a:fillRect/>
                    </a:stretch>
                  </pic:blipFill>
                  <pic:spPr>
                    <a:xfrm>
                      <a:off x="0" y="0"/>
                      <a:ext cx="4953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numPr>
          <w:ilvl w:val="0"/>
          <w:numId w:val="7"/>
        </w:numPr>
        <w:rPr>
          <w:sz w:val="22"/>
          <w:szCs w:val="22"/>
        </w:rPr>
      </w:pPr>
      <w:r w:rsidDel="00000000" w:rsidR="00000000" w:rsidRPr="00000000">
        <w:rPr>
          <w:sz w:val="22"/>
          <w:szCs w:val="22"/>
          <w:rtl w:val="0"/>
        </w:rPr>
        <w:t xml:space="preserve">Một số so sánh giữa hệ thống va chạm hiện tại của xe với yêu cầu chỉnh sửa:</w:t>
      </w:r>
    </w:p>
    <w:tbl>
      <w:tblPr>
        <w:tblStyle w:val="Table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3645"/>
        <w:gridCol w:w="4320"/>
        <w:tblGridChange w:id="0">
          <w:tblGrid>
            <w:gridCol w:w="4995"/>
            <w:gridCol w:w="3645"/>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In-Game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Hiện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Mong muốn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ind w:left="0" w:firstLine="0"/>
              <w:rPr>
                <w:sz w:val="22"/>
                <w:szCs w:val="22"/>
              </w:rPr>
            </w:pPr>
            <w:r w:rsidDel="00000000" w:rsidR="00000000" w:rsidRPr="00000000">
              <w:rPr>
                <w:sz w:val="22"/>
                <w:szCs w:val="22"/>
              </w:rPr>
              <w:drawing>
                <wp:inline distB="114300" distT="114300" distL="114300" distR="114300">
                  <wp:extent cx="3078633" cy="1426958"/>
                  <wp:effectExtent b="0" l="0" r="0" t="0"/>
                  <wp:docPr id="4" name="image3.gif"/>
                  <a:graphic>
                    <a:graphicData uri="http://schemas.openxmlformats.org/drawingml/2006/picture">
                      <pic:pic>
                        <pic:nvPicPr>
                          <pic:cNvPr id="0" name="image3.gif"/>
                          <pic:cNvPicPr preferRelativeResize="0"/>
                        </pic:nvPicPr>
                        <pic:blipFill>
                          <a:blip r:embed="rId7"/>
                          <a:srcRect b="0" l="0" r="0" t="0"/>
                          <a:stretch>
                            <a:fillRect/>
                          </a:stretch>
                        </pic:blipFill>
                        <pic:spPr>
                          <a:xfrm>
                            <a:off x="0" y="0"/>
                            <a:ext cx="3078633" cy="14269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u w:val="none"/>
              </w:rPr>
            </w:pPr>
            <w:r w:rsidDel="00000000" w:rsidR="00000000" w:rsidRPr="00000000">
              <w:rPr>
                <w:sz w:val="22"/>
                <w:szCs w:val="22"/>
                <w:rtl w:val="0"/>
              </w:rPr>
              <w:t xml:space="preserve">Khi va chạm, xe mất khoảng 1s để tự quay đầu trở lại hướng đua.</w:t>
            </w:r>
          </w:p>
          <w:p w:rsidR="00000000" w:rsidDel="00000000" w:rsidP="00000000" w:rsidRDefault="00000000" w:rsidRPr="00000000" w14:paraId="0000001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u w:val="none"/>
              </w:rPr>
            </w:pPr>
            <w:r w:rsidDel="00000000" w:rsidR="00000000" w:rsidRPr="00000000">
              <w:rPr>
                <w:sz w:val="22"/>
                <w:szCs w:val="22"/>
                <w:rtl w:val="0"/>
              </w:rPr>
              <w:t xml:space="preserve">Góc quay lại hơi lớn, lệch hẳn xe qua một bên.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u w:val="none"/>
              </w:rPr>
            </w:pPr>
            <w:r w:rsidDel="00000000" w:rsidR="00000000" w:rsidRPr="00000000">
              <w:rPr>
                <w:sz w:val="22"/>
                <w:szCs w:val="22"/>
                <w:rtl w:val="0"/>
              </w:rPr>
              <w:t xml:space="preserve">Khi va chạm, xe lập tức quay đầu lại hướng đua.</w:t>
            </w:r>
          </w:p>
          <w:p w:rsidR="00000000" w:rsidDel="00000000" w:rsidP="00000000" w:rsidRDefault="00000000" w:rsidRPr="00000000" w14:paraId="0000002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right="0"/>
              <w:jc w:val="left"/>
              <w:rPr>
                <w:b w:val="1"/>
                <w:sz w:val="22"/>
                <w:szCs w:val="22"/>
              </w:rPr>
            </w:pPr>
            <w:r w:rsidDel="00000000" w:rsidR="00000000" w:rsidRPr="00000000">
              <w:rPr>
                <w:b w:val="1"/>
                <w:sz w:val="22"/>
                <w:szCs w:val="22"/>
                <w:rtl w:val="0"/>
              </w:rPr>
              <w:t xml:space="preserve">Giảm góc quay lại khoảng còn ½.</w:t>
            </w:r>
          </w:p>
          <w:p w:rsidR="00000000" w:rsidDel="00000000" w:rsidP="00000000" w:rsidRDefault="00000000" w:rsidRPr="00000000" w14:paraId="0000002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u w:val="none"/>
              </w:rPr>
            </w:pPr>
            <w:r w:rsidDel="00000000" w:rsidR="00000000" w:rsidRPr="00000000">
              <w:rPr>
                <w:sz w:val="22"/>
                <w:szCs w:val="22"/>
                <w:rtl w:val="0"/>
              </w:rPr>
              <w:t xml:space="preserve">Có một khoảng Interpolate nhỏ giữa lúc va chạm và lúc điều chỉnh để không có cảm giác xe bị giật.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ind w:left="0" w:firstLine="0"/>
              <w:rPr>
                <w:sz w:val="22"/>
                <w:szCs w:val="22"/>
              </w:rPr>
            </w:pPr>
            <w:r w:rsidDel="00000000" w:rsidR="00000000" w:rsidRPr="00000000">
              <w:rPr>
                <w:sz w:val="22"/>
                <w:szCs w:val="22"/>
              </w:rPr>
              <w:drawing>
                <wp:inline distB="114300" distT="114300" distL="114300" distR="114300">
                  <wp:extent cx="3038475" cy="1397000"/>
                  <wp:effectExtent b="0" l="0" r="0" t="0"/>
                  <wp:docPr id="3" name="image2.gif"/>
                  <a:graphic>
                    <a:graphicData uri="http://schemas.openxmlformats.org/drawingml/2006/picture">
                      <pic:pic>
                        <pic:nvPicPr>
                          <pic:cNvPr id="0" name="image2.gif"/>
                          <pic:cNvPicPr preferRelativeResize="0"/>
                        </pic:nvPicPr>
                        <pic:blipFill>
                          <a:blip r:embed="rId8"/>
                          <a:srcRect b="0" l="0" r="0" t="0"/>
                          <a:stretch>
                            <a:fillRect/>
                          </a:stretch>
                        </pic:blipFill>
                        <pic:spPr>
                          <a:xfrm>
                            <a:off x="0" y="0"/>
                            <a:ext cx="3038475" cy="139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u w:val="none"/>
              </w:rPr>
            </w:pPr>
            <w:r w:rsidDel="00000000" w:rsidR="00000000" w:rsidRPr="00000000">
              <w:rPr>
                <w:sz w:val="22"/>
                <w:szCs w:val="22"/>
                <w:rtl w:val="0"/>
              </w:rPr>
              <w:t xml:space="preserve">Khi góc va chạm lớn hơn, xe không tự quay lại mà bị dính luôn vào tường.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u w:val="none"/>
              </w:rPr>
            </w:pPr>
            <w:r w:rsidDel="00000000" w:rsidR="00000000" w:rsidRPr="00000000">
              <w:rPr>
                <w:sz w:val="22"/>
                <w:szCs w:val="22"/>
                <w:rtl w:val="0"/>
              </w:rPr>
              <w:t xml:space="preserve">Khi va chạm, xe lập tức trở lại hướng đua.</w:t>
            </w:r>
          </w:p>
          <w:p w:rsidR="00000000" w:rsidDel="00000000" w:rsidP="00000000" w:rsidRDefault="00000000" w:rsidRPr="00000000" w14:paraId="00000025">
            <w:pPr>
              <w:widowControl w:val="0"/>
              <w:numPr>
                <w:ilvl w:val="0"/>
                <w:numId w:val="8"/>
              </w:numPr>
              <w:spacing w:line="240" w:lineRule="auto"/>
              <w:rPr>
                <w:sz w:val="22"/>
                <w:szCs w:val="22"/>
              </w:rPr>
            </w:pPr>
            <w:r w:rsidDel="00000000" w:rsidR="00000000" w:rsidRPr="00000000">
              <w:rPr>
                <w:sz w:val="22"/>
                <w:szCs w:val="22"/>
                <w:rtl w:val="0"/>
              </w:rPr>
              <w:t xml:space="preserve">Có một khoảng Interpolate nhỏ giữa lúc va chạm và lúc điều chỉnh để không có cảm giác xe bị giật.</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ind w:left="0" w:firstLine="0"/>
              <w:rPr>
                <w:sz w:val="22"/>
                <w:szCs w:val="22"/>
              </w:rPr>
            </w:pPr>
            <w:r w:rsidDel="00000000" w:rsidR="00000000" w:rsidRPr="00000000">
              <w:rPr>
                <w:sz w:val="22"/>
                <w:szCs w:val="22"/>
              </w:rPr>
              <w:drawing>
                <wp:inline distB="114300" distT="114300" distL="114300" distR="114300">
                  <wp:extent cx="3038475" cy="1397000"/>
                  <wp:effectExtent b="0" l="0" r="0" t="0"/>
                  <wp:docPr id="1" name="image1.gif"/>
                  <a:graphic>
                    <a:graphicData uri="http://schemas.openxmlformats.org/drawingml/2006/picture">
                      <pic:pic>
                        <pic:nvPicPr>
                          <pic:cNvPr id="0" name="image1.gif"/>
                          <pic:cNvPicPr preferRelativeResize="0"/>
                        </pic:nvPicPr>
                        <pic:blipFill>
                          <a:blip r:embed="rId9"/>
                          <a:srcRect b="0" l="0" r="0" t="0"/>
                          <a:stretch>
                            <a:fillRect/>
                          </a:stretch>
                        </pic:blipFill>
                        <pic:spPr>
                          <a:xfrm>
                            <a:off x="0" y="0"/>
                            <a:ext cx="3038475" cy="139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numPr>
                <w:ilvl w:val="0"/>
                <w:numId w:val="9"/>
              </w:numPr>
              <w:spacing w:line="240" w:lineRule="auto"/>
              <w:rPr>
                <w:sz w:val="22"/>
                <w:szCs w:val="22"/>
              </w:rPr>
            </w:pPr>
            <w:r w:rsidDel="00000000" w:rsidR="00000000" w:rsidRPr="00000000">
              <w:rPr>
                <w:sz w:val="22"/>
                <w:szCs w:val="22"/>
                <w:rtl w:val="0"/>
              </w:rPr>
              <w:t xml:space="preserve">Đôi khi ở góc va chạm nhỏ, nếu người chơi không chủ động rẽ qua thì xe cũng bị dính vào tường.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numPr>
                <w:ilvl w:val="0"/>
                <w:numId w:val="2"/>
              </w:numPr>
              <w:spacing w:line="240" w:lineRule="auto"/>
              <w:rPr>
                <w:sz w:val="22"/>
                <w:szCs w:val="22"/>
              </w:rPr>
            </w:pPr>
            <w:r w:rsidDel="00000000" w:rsidR="00000000" w:rsidRPr="00000000">
              <w:rPr>
                <w:sz w:val="22"/>
                <w:szCs w:val="22"/>
                <w:rtl w:val="0"/>
              </w:rPr>
              <w:t xml:space="preserve">Khi va chạm, xe lập tức trở lại hướng đua.</w:t>
            </w:r>
          </w:p>
          <w:p w:rsidR="00000000" w:rsidDel="00000000" w:rsidP="00000000" w:rsidRDefault="00000000" w:rsidRPr="00000000" w14:paraId="0000002A">
            <w:pPr>
              <w:widowControl w:val="0"/>
              <w:numPr>
                <w:ilvl w:val="0"/>
                <w:numId w:val="2"/>
              </w:numPr>
              <w:spacing w:line="240" w:lineRule="auto"/>
              <w:rPr>
                <w:sz w:val="22"/>
                <w:szCs w:val="22"/>
              </w:rPr>
            </w:pPr>
            <w:r w:rsidDel="00000000" w:rsidR="00000000" w:rsidRPr="00000000">
              <w:rPr>
                <w:sz w:val="22"/>
                <w:szCs w:val="22"/>
                <w:rtl w:val="0"/>
              </w:rPr>
              <w:t xml:space="preserve">Có một khoảng Interpolate nhỏ giữa lúc va chạm và lúc điều chỉnh để không có cảm giác xe bị giật.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bl>
    <w:p w:rsidR="00000000" w:rsidDel="00000000" w:rsidP="00000000" w:rsidRDefault="00000000" w:rsidRPr="00000000" w14:paraId="0000002C">
      <w:pPr>
        <w:ind w:left="0" w:firstLine="0"/>
        <w:rPr>
          <w:sz w:val="22"/>
          <w:szCs w:val="22"/>
        </w:rPr>
      </w:pP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aleway ExtraBold">
    <w:embedBold w:fontKey="{00000000-0000-0000-0000-000000000000}" r:id="rId1" w:subsetted="0"/>
    <w:embedBoldItalic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6"/>
        <w:szCs w:val="26"/>
        <w:lang w:val="en"/>
      </w:rPr>
    </w:rPrDefault>
    <w:pPrDefault>
      <w:pPr>
        <w:spacing w:line="276"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gif"/><Relationship Id="rId5" Type="http://schemas.openxmlformats.org/officeDocument/2006/relationships/styles" Target="styles.xml"/><Relationship Id="rId6" Type="http://schemas.openxmlformats.org/officeDocument/2006/relationships/image" Target="media/image4.gif"/><Relationship Id="rId7" Type="http://schemas.openxmlformats.org/officeDocument/2006/relationships/image" Target="media/image3.gif"/><Relationship Id="rId8" Type="http://schemas.openxmlformats.org/officeDocument/2006/relationships/image" Target="media/image2.gif"/></Relationships>
</file>

<file path=word/_rels/fontTable.xml.rels><?xml version="1.0" encoding="UTF-8" standalone="yes"?><Relationships xmlns="http://schemas.openxmlformats.org/package/2006/relationships"><Relationship Id="rId1" Type="http://schemas.openxmlformats.org/officeDocument/2006/relationships/font" Target="fonts/RalewayExtraBold-bold.ttf"/><Relationship Id="rId2" Type="http://schemas.openxmlformats.org/officeDocument/2006/relationships/font" Target="fonts/Raleway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